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Calibri" w:eastAsia="Calibri" w:hAnsi="Calibri" w:cs="Times New Roman"/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-459105</wp:posOffset>
            </wp:positionV>
            <wp:extent cx="762000" cy="914400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ind w:firstLine="50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ДРУЖНЕНСКОГО СЕЛЬСКОГО ПОСЕЛЕНИЯ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БЕЛОРЕЧЕНСКОГО РАЙОНА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ПОСТАНОВЛЕНИЕ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DA0F6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A0F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2E4656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поселок Дружный</w:t>
      </w: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77B" w:rsidRPr="008E5878" w:rsidRDefault="000E077B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EC03E3" w:rsidP="000F6D0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</w:t>
      </w:r>
      <w:r w:rsid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внесении изменений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E5878"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</w:t>
      </w:r>
      <w:r w:rsid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</w:p>
    <w:p w:rsidR="008E5878" w:rsidRPr="008E5878" w:rsidRDefault="008E5878" w:rsidP="000F6D0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Дружненского сельского поселения</w:t>
      </w:r>
    </w:p>
    <w:p w:rsidR="006E516D" w:rsidRDefault="00BD5B7C" w:rsidP="000F6D0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Белореченского района</w:t>
      </w:r>
      <w:r w:rsidR="00EC03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от 2</w:t>
      </w:r>
      <w:r w:rsid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EC03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февраля </w:t>
      </w:r>
      <w:r w:rsidR="00EC03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2016 года № </w:t>
      </w:r>
      <w:r w:rsid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27</w:t>
      </w:r>
    </w:p>
    <w:p w:rsidR="000E077B" w:rsidRDefault="00EC03E3" w:rsidP="000E077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0E077B"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Перечня муниципальных услуг Дружненского сельского поселения Белореченского района, предоставление которых осуществляется по принципу «одного окна» </w:t>
      </w:r>
    </w:p>
    <w:p w:rsidR="000E077B" w:rsidRDefault="000E077B" w:rsidP="000E077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 муниципальном казенном учреждении «Многофункциональный центр предоставления государственных и муниципальных услуг муниципального</w:t>
      </w:r>
    </w:p>
    <w:p w:rsidR="00EC03E3" w:rsidRDefault="000E077B" w:rsidP="000E077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образования Белореченский район»</w:t>
      </w:r>
    </w:p>
    <w:p w:rsidR="006E516D" w:rsidRDefault="006E516D" w:rsidP="000F6D0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E516D" w:rsidRDefault="006E516D" w:rsidP="000F6D0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077B" w:rsidRPr="006E516D" w:rsidRDefault="000E077B" w:rsidP="000F6D0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5878" w:rsidRDefault="008E5878" w:rsidP="00EC03E3">
      <w:pPr>
        <w:tabs>
          <w:tab w:val="left" w:pos="0"/>
          <w:tab w:val="left" w:pos="96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D69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EC03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целях приведения правовых актов администрации </w:t>
      </w:r>
      <w:r w:rsidR="00EC03E3" w:rsidRPr="00EC03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Дружненского сельского поселения</w:t>
      </w:r>
      <w:r w:rsidR="00EC03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C03E3" w:rsidRPr="00EC03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Белореченского района</w:t>
      </w:r>
      <w:r w:rsidR="00EC03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соответствие с действующим законодательством,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статьей 32 Устава Дружненского сельского поселения Белореченского района, п о с т а н о в л я ю:</w:t>
      </w:r>
    </w:p>
    <w:p w:rsidR="006E516D" w:rsidRDefault="008E530D" w:rsidP="000E07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="000E077B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изменения в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Дружненского сельского поселения Белореченского района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77B" w:rsidRPr="000E077B">
        <w:rPr>
          <w:rFonts w:ascii="Times New Roman" w:eastAsia="Times New Roman" w:hAnsi="Times New Roman" w:cs="Times New Roman"/>
          <w:color w:val="000000"/>
          <w:sz w:val="28"/>
          <w:szCs w:val="28"/>
        </w:rPr>
        <w:t>от 25 февраля 2016 года № 27</w:t>
      </w:r>
      <w:r w:rsidR="000E07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077B" w:rsidRPr="000E077B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Перечня муниципальных услуг Дружненского сельского поселения Белореченского района, предоставление которых осуществляется по принципу «одного окна» в  муниципальном казенном учреждении «Многофункциональный центр предоставления государственных и муниципальных услуг муниципального образования Белореченский район»</w:t>
      </w:r>
      <w:r w:rsidR="000E077B">
        <w:rPr>
          <w:rFonts w:ascii="Times New Roman" w:eastAsia="Times New Roman" w:hAnsi="Times New Roman" w:cs="Times New Roman"/>
          <w:color w:val="000000"/>
          <w:sz w:val="28"/>
          <w:szCs w:val="28"/>
        </w:rPr>
        <w:t>, изложив приложение к постановлению в новой редакции (прилагается)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530D" w:rsidRPr="00A62A17" w:rsidRDefault="00CD01D3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Общему отделу администрации Дружненского сельского поселения Белореченского района (К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>нышовой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) обнародовать настоящее постановление в установленном порядке.</w:t>
      </w:r>
    </w:p>
    <w:p w:rsidR="008E530D" w:rsidRPr="00A62A17" w:rsidRDefault="00CD01D3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Контроль за исполнением постановления 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0E077B" w:rsidRDefault="000E077B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77B" w:rsidRDefault="000E077B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077B" w:rsidRDefault="000E077B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Pr="00A42B1E" w:rsidRDefault="00CD01D3" w:rsidP="00923B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Постановление вступает в силу с</w:t>
      </w:r>
      <w:r w:rsidR="008E530D">
        <w:rPr>
          <w:rFonts w:ascii="Times New Roman" w:eastAsia="Times New Roman" w:hAnsi="Times New Roman" w:cs="Times New Roman"/>
          <w:color w:val="000000"/>
          <w:sz w:val="28"/>
          <w:szCs w:val="28"/>
        </w:rPr>
        <w:t>о дня его официального обнародования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530D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Pr="00A42B1E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Pr="00A42B1E" w:rsidRDefault="00EC03E3" w:rsidP="000F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923B49" w:rsidRDefault="008E530D" w:rsidP="000F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Дружненского сельского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</w:t>
      </w:r>
    </w:p>
    <w:p w:rsidR="000E077B" w:rsidRDefault="008E530D" w:rsidP="00EC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E077B" w:rsidSect="00EC03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93" w:right="566" w:bottom="0" w:left="1701" w:header="708" w:footer="708" w:gutter="0"/>
          <w:cols w:space="708"/>
          <w:titlePg/>
          <w:docGrid w:linePitch="360"/>
        </w:sect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Белореченского района                          </w:t>
      </w:r>
      <w:r w:rsidR="00B6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B6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DA0F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B6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923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6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EC03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А.Н.Шипко</w:t>
      </w: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 w:rsidRPr="0061681A">
        <w:rPr>
          <w:sz w:val="28"/>
          <w:szCs w:val="28"/>
        </w:rPr>
        <w:lastRenderedPageBreak/>
        <w:t>ПРИЛОЖЕНИЕ</w:t>
      </w: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к постановлению администрации</w:t>
      </w: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Дружненского сельского поселения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Белореченского района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 сентября </w:t>
      </w:r>
      <w:r w:rsidRPr="0061681A">
        <w:rPr>
          <w:sz w:val="28"/>
          <w:szCs w:val="28"/>
        </w:rPr>
        <w:t>201</w:t>
      </w:r>
      <w:r>
        <w:rPr>
          <w:sz w:val="28"/>
          <w:szCs w:val="28"/>
        </w:rPr>
        <w:t>6 года</w:t>
      </w:r>
      <w:r w:rsidRPr="0061681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157</w:t>
      </w:r>
    </w:p>
    <w:p w:rsidR="000E077B" w:rsidRDefault="000E077B" w:rsidP="000E077B">
      <w:pPr>
        <w:pStyle w:val="Default"/>
        <w:ind w:left="4820"/>
        <w:rPr>
          <w:sz w:val="28"/>
          <w:szCs w:val="28"/>
        </w:rPr>
      </w:pP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«</w:t>
      </w:r>
      <w:r w:rsidRPr="0061681A">
        <w:rPr>
          <w:sz w:val="28"/>
          <w:szCs w:val="28"/>
        </w:rPr>
        <w:t>ПРИЛОЖЕНИЕ</w:t>
      </w: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к постановлению администрации</w:t>
      </w: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Дружненского сельского поселения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Белореченского района</w:t>
      </w:r>
    </w:p>
    <w:p w:rsidR="000E077B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 февраля </w:t>
      </w:r>
      <w:r w:rsidRPr="0061681A">
        <w:rPr>
          <w:sz w:val="28"/>
          <w:szCs w:val="28"/>
        </w:rPr>
        <w:t>201</w:t>
      </w:r>
      <w:r>
        <w:rPr>
          <w:sz w:val="28"/>
          <w:szCs w:val="28"/>
        </w:rPr>
        <w:t>6 года</w:t>
      </w:r>
      <w:r w:rsidRPr="0061681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27</w:t>
      </w:r>
    </w:p>
    <w:p w:rsidR="000E077B" w:rsidRDefault="000E077B" w:rsidP="000E077B">
      <w:pPr>
        <w:pStyle w:val="Default"/>
        <w:ind w:left="4820"/>
        <w:rPr>
          <w:sz w:val="28"/>
          <w:szCs w:val="28"/>
        </w:rPr>
      </w:pPr>
    </w:p>
    <w:p w:rsidR="000E077B" w:rsidRPr="0061681A" w:rsidRDefault="000E077B" w:rsidP="000E077B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в редакции </w:t>
      </w:r>
      <w:r w:rsidRPr="0061681A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6168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61681A">
        <w:rPr>
          <w:sz w:val="28"/>
          <w:szCs w:val="28"/>
        </w:rPr>
        <w:t>Дружненского сельского поселения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>Белореченского района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  <w:r w:rsidRPr="006168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 сентября </w:t>
      </w:r>
      <w:r w:rsidRPr="0061681A">
        <w:rPr>
          <w:sz w:val="28"/>
          <w:szCs w:val="28"/>
        </w:rPr>
        <w:t>201</w:t>
      </w:r>
      <w:r>
        <w:rPr>
          <w:sz w:val="28"/>
          <w:szCs w:val="28"/>
        </w:rPr>
        <w:t>6 года</w:t>
      </w:r>
      <w:r w:rsidRPr="0061681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157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820"/>
        <w:rPr>
          <w:sz w:val="28"/>
          <w:szCs w:val="28"/>
        </w:rPr>
      </w:pP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ind w:left="4678"/>
        <w:rPr>
          <w:sz w:val="28"/>
          <w:szCs w:val="28"/>
        </w:rPr>
      </w:pPr>
    </w:p>
    <w:p w:rsidR="000E077B" w:rsidRPr="00196FEF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/>
          <w:sz w:val="28"/>
          <w:szCs w:val="28"/>
        </w:rPr>
      </w:pPr>
      <w:r w:rsidRPr="00196FEF">
        <w:rPr>
          <w:b/>
          <w:sz w:val="28"/>
          <w:szCs w:val="28"/>
        </w:rPr>
        <w:t>ПЕРЕЧЕНЬ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>муниципальных услуг Дружненского сельского поселения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>Белореченского района, предоставление которых осуществляется по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>принципу «одного окна» в  муниципальном казенном учреждении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>«Многофункциональный центр предоставления государственных и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>муниципальных услуг муниципального образования</w:t>
      </w: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  <w:r w:rsidRPr="0061681A">
        <w:rPr>
          <w:bCs/>
          <w:sz w:val="28"/>
          <w:szCs w:val="28"/>
        </w:rPr>
        <w:t xml:space="preserve"> Белореченский район»</w:t>
      </w:r>
    </w:p>
    <w:p w:rsidR="000E077B" w:rsidRDefault="000E077B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</w:p>
    <w:p w:rsidR="001F180F" w:rsidRPr="0061681A" w:rsidRDefault="001F180F" w:rsidP="000E077B">
      <w:pPr>
        <w:pStyle w:val="Default"/>
        <w:tabs>
          <w:tab w:val="center" w:pos="4497"/>
          <w:tab w:val="right" w:pos="9355"/>
        </w:tabs>
        <w:jc w:val="center"/>
        <w:rPr>
          <w:bCs/>
          <w:sz w:val="28"/>
          <w:szCs w:val="28"/>
        </w:rPr>
      </w:pPr>
    </w:p>
    <w:tbl>
      <w:tblPr>
        <w:tblW w:w="9558" w:type="dxa"/>
        <w:tblInd w:w="122" w:type="dxa"/>
        <w:tblLayout w:type="fixed"/>
        <w:tblLook w:val="0000"/>
      </w:tblPr>
      <w:tblGrid>
        <w:gridCol w:w="1065"/>
        <w:gridCol w:w="8493"/>
      </w:tblGrid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№</w:t>
            </w:r>
          </w:p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услуги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0E077B" w:rsidRPr="000E077B" w:rsidTr="005B178C">
        <w:trPr>
          <w:trHeight w:val="1"/>
        </w:trPr>
        <w:tc>
          <w:tcPr>
            <w:tcW w:w="1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077B" w:rsidRPr="000E077B" w:rsidRDefault="000E077B" w:rsidP="000E077B">
            <w:pPr>
              <w:tabs>
                <w:tab w:val="left" w:pos="1051"/>
              </w:tabs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  <w:r w:rsidR="001F18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rPr>
          <w:sz w:val="28"/>
          <w:szCs w:val="28"/>
        </w:rPr>
      </w:pP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rPr>
          <w:sz w:val="28"/>
          <w:szCs w:val="28"/>
        </w:rPr>
      </w:pPr>
    </w:p>
    <w:p w:rsidR="000E077B" w:rsidRPr="0061681A" w:rsidRDefault="000E077B" w:rsidP="000E077B">
      <w:pPr>
        <w:pStyle w:val="Default"/>
        <w:tabs>
          <w:tab w:val="center" w:pos="4497"/>
          <w:tab w:val="right" w:pos="9355"/>
        </w:tabs>
        <w:rPr>
          <w:sz w:val="28"/>
          <w:szCs w:val="28"/>
        </w:rPr>
      </w:pPr>
    </w:p>
    <w:p w:rsidR="000E077B" w:rsidRPr="0061681A" w:rsidRDefault="000E077B" w:rsidP="000E077B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61681A">
        <w:rPr>
          <w:rFonts w:eastAsia="Times New Roman"/>
          <w:color w:val="auto"/>
          <w:sz w:val="28"/>
          <w:szCs w:val="28"/>
        </w:rPr>
        <w:t>Начальник общего отдела администрации</w:t>
      </w:r>
    </w:p>
    <w:p w:rsidR="000E077B" w:rsidRPr="0061681A" w:rsidRDefault="000E077B" w:rsidP="000E077B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61681A">
        <w:rPr>
          <w:rFonts w:eastAsia="Times New Roman"/>
          <w:color w:val="auto"/>
          <w:sz w:val="28"/>
          <w:szCs w:val="28"/>
        </w:rPr>
        <w:t>Дружненского сельского поселения</w:t>
      </w:r>
    </w:p>
    <w:p w:rsidR="000E077B" w:rsidRPr="0061681A" w:rsidRDefault="000E077B" w:rsidP="000E077B">
      <w:pPr>
        <w:pStyle w:val="Default"/>
        <w:jc w:val="both"/>
        <w:rPr>
          <w:rFonts w:eastAsia="Times New Roman"/>
          <w:color w:val="auto"/>
          <w:sz w:val="28"/>
          <w:szCs w:val="28"/>
        </w:rPr>
      </w:pPr>
      <w:r w:rsidRPr="0061681A">
        <w:rPr>
          <w:rFonts w:eastAsia="Times New Roman"/>
          <w:color w:val="auto"/>
          <w:sz w:val="28"/>
          <w:szCs w:val="28"/>
        </w:rPr>
        <w:t>Белореченского района                                                                      Л.В.Кнышова</w:t>
      </w:r>
    </w:p>
    <w:p w:rsidR="008E530D" w:rsidRPr="00A42B1E" w:rsidRDefault="008E530D" w:rsidP="00EC0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21D4E" w:rsidRDefault="00C21D4E" w:rsidP="000F6D02">
      <w:pPr>
        <w:sectPr w:rsidR="00C21D4E" w:rsidSect="00EC03E3">
          <w:pgSz w:w="11906" w:h="16838"/>
          <w:pgMar w:top="993" w:right="566" w:bottom="0" w:left="1701" w:header="708" w:footer="708" w:gutter="0"/>
          <w:cols w:space="708"/>
          <w:titlePg/>
          <w:docGrid w:linePitch="360"/>
        </w:sectPr>
      </w:pPr>
    </w:p>
    <w:p w:rsidR="00C21D4E" w:rsidRPr="00FB32A7" w:rsidRDefault="00C21D4E" w:rsidP="000F6D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2A7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C21D4E" w:rsidRPr="00FB32A7" w:rsidRDefault="00C21D4E" w:rsidP="000F6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</w:t>
      </w:r>
      <w:r w:rsidRPr="00FB32A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1D4E" w:rsidRPr="00FB32A7" w:rsidRDefault="00C21D4E" w:rsidP="000F6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 Белореченского района</w:t>
      </w:r>
    </w:p>
    <w:p w:rsidR="00C21D4E" w:rsidRPr="00FB32A7" w:rsidRDefault="00C21D4E" w:rsidP="000F6D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63BB3">
        <w:rPr>
          <w:rFonts w:ascii="Times New Roman" w:hAnsi="Times New Roman"/>
          <w:sz w:val="28"/>
          <w:szCs w:val="28"/>
        </w:rPr>
        <w:t>1</w:t>
      </w:r>
      <w:r w:rsidR="00EC03E3">
        <w:rPr>
          <w:rFonts w:ascii="Times New Roman" w:hAnsi="Times New Roman"/>
          <w:sz w:val="28"/>
          <w:szCs w:val="28"/>
        </w:rPr>
        <w:t>2</w:t>
      </w:r>
      <w:r w:rsidR="00923B49">
        <w:rPr>
          <w:rFonts w:ascii="Times New Roman" w:hAnsi="Times New Roman"/>
          <w:sz w:val="28"/>
          <w:szCs w:val="28"/>
        </w:rPr>
        <w:t>.0</w:t>
      </w:r>
      <w:r w:rsidR="00EC03E3">
        <w:rPr>
          <w:rFonts w:ascii="Times New Roman" w:hAnsi="Times New Roman"/>
          <w:sz w:val="28"/>
          <w:szCs w:val="28"/>
        </w:rPr>
        <w:t>9</w:t>
      </w:r>
      <w:r w:rsidR="00923B49">
        <w:rPr>
          <w:rFonts w:ascii="Times New Roman" w:hAnsi="Times New Roman"/>
          <w:sz w:val="28"/>
          <w:szCs w:val="28"/>
        </w:rPr>
        <w:t>.2016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7B7">
        <w:rPr>
          <w:rFonts w:ascii="Times New Roman" w:hAnsi="Times New Roman"/>
          <w:sz w:val="28"/>
          <w:szCs w:val="28"/>
        </w:rPr>
        <w:t>№</w:t>
      </w:r>
      <w:r w:rsidR="00923B49">
        <w:rPr>
          <w:rFonts w:ascii="Times New Roman" w:hAnsi="Times New Roman"/>
          <w:sz w:val="28"/>
          <w:szCs w:val="28"/>
        </w:rPr>
        <w:t xml:space="preserve"> 1</w:t>
      </w:r>
      <w:r w:rsidR="00EC03E3">
        <w:rPr>
          <w:rFonts w:ascii="Times New Roman" w:hAnsi="Times New Roman"/>
          <w:sz w:val="28"/>
          <w:szCs w:val="28"/>
        </w:rPr>
        <w:t>57</w:t>
      </w:r>
    </w:p>
    <w:p w:rsidR="00C21D4E" w:rsidRPr="00CD22E6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80F" w:rsidRPr="008E5878" w:rsidRDefault="00C21D4E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1F18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внесении изменений в </w:t>
      </w:r>
      <w:r w:rsidR="001F180F"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</w:t>
      </w:r>
      <w:r w:rsidR="001F18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</w:p>
    <w:p w:rsidR="001F180F" w:rsidRPr="008E5878" w:rsidRDefault="001F180F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Дружненского сельского поселения</w:t>
      </w:r>
    </w:p>
    <w:p w:rsidR="001F180F" w:rsidRDefault="001F180F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Белореченского района от 25 февраля 2016 года № 27</w:t>
      </w:r>
    </w:p>
    <w:p w:rsidR="001F180F" w:rsidRDefault="001F180F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Перечня муниципальных услуг Дружненского сельского поселения Белореченского района, предоставление которых осуществляется по принципу «одного окна» </w:t>
      </w:r>
    </w:p>
    <w:p w:rsidR="001F180F" w:rsidRDefault="001F180F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 муниципальном казенном учреждении «Многофункциональный центр предоставления государственных и муниципальных услуг муниципального</w:t>
      </w:r>
    </w:p>
    <w:p w:rsidR="00C21D4E" w:rsidRPr="0049434C" w:rsidRDefault="001F180F" w:rsidP="001F180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Белореченский район</w:t>
      </w:r>
      <w:r w:rsidR="00AF1AA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C21D4E" w:rsidRDefault="00C21D4E" w:rsidP="000F6D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Проект внесен: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Общим отделом администрации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Белореченского района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</w:t>
      </w:r>
      <w:r w:rsidR="00923B49">
        <w:rPr>
          <w:rFonts w:ascii="Times New Roman" w:hAnsi="Times New Roman"/>
          <w:sz w:val="28"/>
          <w:szCs w:val="28"/>
        </w:rPr>
        <w:t xml:space="preserve">                           </w:t>
      </w:r>
      <w:r w:rsidR="0030519E">
        <w:rPr>
          <w:rFonts w:ascii="Times New Roman" w:hAnsi="Times New Roman"/>
          <w:sz w:val="28"/>
          <w:szCs w:val="28"/>
        </w:rPr>
        <w:t xml:space="preserve">    </w:t>
      </w:r>
      <w:r w:rsidR="00923B49">
        <w:rPr>
          <w:rFonts w:ascii="Times New Roman" w:hAnsi="Times New Roman"/>
          <w:sz w:val="28"/>
          <w:szCs w:val="28"/>
        </w:rPr>
        <w:t xml:space="preserve"> </w:t>
      </w:r>
      <w:r w:rsidR="0030519E">
        <w:rPr>
          <w:rFonts w:ascii="Times New Roman" w:hAnsi="Times New Roman"/>
          <w:sz w:val="28"/>
          <w:szCs w:val="28"/>
        </w:rPr>
        <w:t xml:space="preserve"> </w:t>
      </w:r>
      <w:r w:rsidR="00923B49">
        <w:rPr>
          <w:rFonts w:ascii="Times New Roman" w:hAnsi="Times New Roman"/>
          <w:sz w:val="28"/>
          <w:szCs w:val="28"/>
        </w:rPr>
        <w:t xml:space="preserve">   </w:t>
      </w:r>
      <w:r w:rsidR="0030519E">
        <w:rPr>
          <w:rFonts w:ascii="Times New Roman" w:hAnsi="Times New Roman"/>
          <w:sz w:val="28"/>
          <w:szCs w:val="28"/>
        </w:rPr>
        <w:t>К</w:t>
      </w:r>
      <w:r w:rsidR="0030519E" w:rsidRPr="00FB32A7">
        <w:rPr>
          <w:rFonts w:ascii="Times New Roman" w:hAnsi="Times New Roman"/>
          <w:sz w:val="28"/>
          <w:szCs w:val="28"/>
        </w:rPr>
        <w:t>.В.К</w:t>
      </w:r>
      <w:r w:rsidR="0030519E">
        <w:rPr>
          <w:rFonts w:ascii="Times New Roman" w:hAnsi="Times New Roman"/>
          <w:sz w:val="28"/>
          <w:szCs w:val="28"/>
        </w:rPr>
        <w:t>остенко</w:t>
      </w:r>
    </w:p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Проект согласован: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Общим отделом администрации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C21D4E" w:rsidRPr="00FB32A7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Белореченского района</w:t>
      </w:r>
    </w:p>
    <w:p w:rsidR="00C21D4E" w:rsidRDefault="0030519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21D4E" w:rsidRPr="00FB32A7">
        <w:rPr>
          <w:rFonts w:ascii="Times New Roman" w:hAnsi="Times New Roman"/>
          <w:sz w:val="28"/>
          <w:szCs w:val="28"/>
        </w:rPr>
        <w:t>ачальник</w:t>
      </w:r>
      <w:r w:rsidR="00923B49">
        <w:rPr>
          <w:rFonts w:ascii="Times New Roman" w:hAnsi="Times New Roman"/>
          <w:sz w:val="28"/>
          <w:szCs w:val="28"/>
        </w:rPr>
        <w:t xml:space="preserve"> </w:t>
      </w:r>
      <w:r w:rsidR="00C21D4E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C21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 w:rsidR="00C21D4E" w:rsidRPr="00FB32A7">
        <w:rPr>
          <w:rFonts w:ascii="Times New Roman" w:hAnsi="Times New Roman"/>
          <w:sz w:val="28"/>
          <w:szCs w:val="28"/>
        </w:rPr>
        <w:t>.В.К</w:t>
      </w:r>
      <w:r>
        <w:rPr>
          <w:rFonts w:ascii="Times New Roman" w:hAnsi="Times New Roman"/>
          <w:sz w:val="28"/>
          <w:szCs w:val="28"/>
        </w:rPr>
        <w:t>нышова</w:t>
      </w:r>
    </w:p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21D4E" w:rsidSect="00DA0F6A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594" w:rsidRDefault="00412594" w:rsidP="00F33A37">
      <w:pPr>
        <w:spacing w:after="0" w:line="240" w:lineRule="auto"/>
      </w:pPr>
      <w:r>
        <w:separator/>
      </w:r>
    </w:p>
  </w:endnote>
  <w:endnote w:type="continuationSeparator" w:id="1">
    <w:p w:rsidR="00412594" w:rsidRDefault="00412594" w:rsidP="00F3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594" w:rsidRDefault="00412594" w:rsidP="00F33A37">
      <w:pPr>
        <w:spacing w:after="0" w:line="240" w:lineRule="auto"/>
      </w:pPr>
      <w:r>
        <w:separator/>
      </w:r>
    </w:p>
  </w:footnote>
  <w:footnote w:type="continuationSeparator" w:id="1">
    <w:p w:rsidR="00412594" w:rsidRDefault="00412594" w:rsidP="00F3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2032"/>
      <w:docPartObj>
        <w:docPartGallery w:val="Page Numbers (Top of Page)"/>
        <w:docPartUnique/>
      </w:docPartObj>
    </w:sdtPr>
    <w:sdtContent>
      <w:p w:rsidR="00F33A37" w:rsidRDefault="007B085E">
        <w:pPr>
          <w:pStyle w:val="a3"/>
          <w:jc w:val="center"/>
        </w:pPr>
        <w:r w:rsidRPr="00F33A37">
          <w:rPr>
            <w:rFonts w:ascii="Times New Roman" w:hAnsi="Times New Roman" w:cs="Times New Roman"/>
            <w:sz w:val="28"/>
          </w:rPr>
          <w:fldChar w:fldCharType="begin"/>
        </w:r>
        <w:r w:rsidR="00F33A37" w:rsidRPr="00F33A37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F33A37">
          <w:rPr>
            <w:rFonts w:ascii="Times New Roman" w:hAnsi="Times New Roman" w:cs="Times New Roman"/>
            <w:sz w:val="28"/>
          </w:rPr>
          <w:fldChar w:fldCharType="separate"/>
        </w:r>
        <w:r w:rsidR="001F180F">
          <w:rPr>
            <w:rFonts w:ascii="Times New Roman" w:hAnsi="Times New Roman" w:cs="Times New Roman"/>
            <w:noProof/>
            <w:sz w:val="28"/>
          </w:rPr>
          <w:t>2</w:t>
        </w:r>
        <w:r w:rsidRPr="00F33A3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33A37" w:rsidRDefault="00F33A3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5878"/>
    <w:rsid w:val="00007373"/>
    <w:rsid w:val="00032FCD"/>
    <w:rsid w:val="00073386"/>
    <w:rsid w:val="000E077B"/>
    <w:rsid w:val="000F6D02"/>
    <w:rsid w:val="00163BB3"/>
    <w:rsid w:val="001F180F"/>
    <w:rsid w:val="001F553E"/>
    <w:rsid w:val="00285CCA"/>
    <w:rsid w:val="002E4656"/>
    <w:rsid w:val="0030519E"/>
    <w:rsid w:val="003326E9"/>
    <w:rsid w:val="00347C90"/>
    <w:rsid w:val="00355664"/>
    <w:rsid w:val="00412594"/>
    <w:rsid w:val="00420928"/>
    <w:rsid w:val="004458F2"/>
    <w:rsid w:val="004479E2"/>
    <w:rsid w:val="0049434C"/>
    <w:rsid w:val="005927F6"/>
    <w:rsid w:val="00597CAC"/>
    <w:rsid w:val="00610E16"/>
    <w:rsid w:val="00621831"/>
    <w:rsid w:val="006743CA"/>
    <w:rsid w:val="006D6D5E"/>
    <w:rsid w:val="006E516D"/>
    <w:rsid w:val="0073411F"/>
    <w:rsid w:val="007362CB"/>
    <w:rsid w:val="007974A4"/>
    <w:rsid w:val="007B085E"/>
    <w:rsid w:val="008130C5"/>
    <w:rsid w:val="00823477"/>
    <w:rsid w:val="00831549"/>
    <w:rsid w:val="008840F4"/>
    <w:rsid w:val="008E530D"/>
    <w:rsid w:val="008E5878"/>
    <w:rsid w:val="00903E0E"/>
    <w:rsid w:val="00923B49"/>
    <w:rsid w:val="00926BC4"/>
    <w:rsid w:val="00967CF3"/>
    <w:rsid w:val="00972531"/>
    <w:rsid w:val="00A23CCC"/>
    <w:rsid w:val="00AB77FF"/>
    <w:rsid w:val="00AF1AAE"/>
    <w:rsid w:val="00B60B7C"/>
    <w:rsid w:val="00B65D9C"/>
    <w:rsid w:val="00BD5B7C"/>
    <w:rsid w:val="00C21D4E"/>
    <w:rsid w:val="00C63E25"/>
    <w:rsid w:val="00CD01D3"/>
    <w:rsid w:val="00D66567"/>
    <w:rsid w:val="00D77911"/>
    <w:rsid w:val="00DA0F6A"/>
    <w:rsid w:val="00E073B7"/>
    <w:rsid w:val="00E51048"/>
    <w:rsid w:val="00EC03E3"/>
    <w:rsid w:val="00EC2E6B"/>
    <w:rsid w:val="00F00F97"/>
    <w:rsid w:val="00F33A37"/>
    <w:rsid w:val="00F348E5"/>
    <w:rsid w:val="00F35E09"/>
    <w:rsid w:val="00F76E0A"/>
    <w:rsid w:val="00F7772F"/>
    <w:rsid w:val="00FB1B5C"/>
    <w:rsid w:val="00FB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37"/>
  </w:style>
  <w:style w:type="paragraph" w:styleId="a5">
    <w:name w:val="footer"/>
    <w:basedOn w:val="a"/>
    <w:link w:val="a6"/>
    <w:uiPriority w:val="99"/>
    <w:semiHidden/>
    <w:unhideWhenUsed/>
    <w:rsid w:val="00F33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3A37"/>
  </w:style>
  <w:style w:type="paragraph" w:customStyle="1" w:styleId="Default">
    <w:name w:val="Default"/>
    <w:rsid w:val="000E07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36</cp:revision>
  <cp:lastPrinted>2016-09-12T13:14:00Z</cp:lastPrinted>
  <dcterms:created xsi:type="dcterms:W3CDTF">2016-01-15T11:38:00Z</dcterms:created>
  <dcterms:modified xsi:type="dcterms:W3CDTF">2016-09-16T11:23:00Z</dcterms:modified>
</cp:coreProperties>
</file>